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922" w:rsidRPr="0006506D" w:rsidRDefault="00205922" w:rsidP="00F3246D">
      <w:pPr>
        <w:pStyle w:val="a3"/>
        <w:jc w:val="center"/>
        <w:rPr>
          <w:b/>
          <w:sz w:val="32"/>
          <w:szCs w:val="32"/>
        </w:rPr>
      </w:pPr>
      <w:bookmarkStart w:id="0" w:name="_GoBack"/>
      <w:bookmarkEnd w:id="0"/>
      <w:r w:rsidRPr="0006506D">
        <w:rPr>
          <w:b/>
          <w:sz w:val="32"/>
          <w:szCs w:val="32"/>
        </w:rPr>
        <w:t xml:space="preserve">Ответственность за неиспользуемый земельный участок </w:t>
      </w:r>
    </w:p>
    <w:p w:rsidR="00205922" w:rsidRDefault="00205922" w:rsidP="0006506D">
      <w:pPr>
        <w:pStyle w:val="a3"/>
        <w:ind w:firstLine="540"/>
        <w:jc w:val="both"/>
        <w:rPr>
          <w:sz w:val="28"/>
          <w:szCs w:val="28"/>
        </w:rPr>
      </w:pPr>
      <w:r w:rsidRPr="008F5D91">
        <w:rPr>
          <w:sz w:val="28"/>
          <w:szCs w:val="28"/>
        </w:rPr>
        <w:t>Специалистами отдела,</w:t>
      </w:r>
      <w:r>
        <w:rPr>
          <w:sz w:val="28"/>
          <w:szCs w:val="28"/>
        </w:rPr>
        <w:t xml:space="preserve"> осуществляющими функции</w:t>
      </w:r>
      <w:r w:rsidRPr="008F5D91">
        <w:rPr>
          <w:sz w:val="28"/>
          <w:szCs w:val="28"/>
        </w:rPr>
        <w:t xml:space="preserve"> гос</w:t>
      </w:r>
      <w:r>
        <w:rPr>
          <w:sz w:val="28"/>
          <w:szCs w:val="28"/>
        </w:rPr>
        <w:t xml:space="preserve">ударственного </w:t>
      </w:r>
      <w:r w:rsidRPr="008F5D91">
        <w:rPr>
          <w:sz w:val="28"/>
          <w:szCs w:val="28"/>
        </w:rPr>
        <w:t>зем</w:t>
      </w:r>
      <w:r>
        <w:rPr>
          <w:sz w:val="28"/>
          <w:szCs w:val="28"/>
        </w:rPr>
        <w:t xml:space="preserve">ельного </w:t>
      </w:r>
      <w:r w:rsidRPr="008F5D91">
        <w:rPr>
          <w:sz w:val="28"/>
          <w:szCs w:val="28"/>
        </w:rPr>
        <w:t>надзора</w:t>
      </w:r>
      <w:r>
        <w:rPr>
          <w:sz w:val="28"/>
          <w:szCs w:val="28"/>
        </w:rPr>
        <w:t>,</w:t>
      </w:r>
      <w:r w:rsidRPr="008F5D91">
        <w:rPr>
          <w:sz w:val="28"/>
          <w:szCs w:val="28"/>
        </w:rPr>
        <w:t xml:space="preserve"> в ходе контрольно-надзорных мероприятий </w:t>
      </w:r>
      <w:r>
        <w:rPr>
          <w:sz w:val="28"/>
          <w:szCs w:val="28"/>
        </w:rPr>
        <w:t>проведенных за первое полугодие 2019 года</w:t>
      </w:r>
      <w:r w:rsidRPr="008F5D91">
        <w:rPr>
          <w:sz w:val="28"/>
          <w:szCs w:val="28"/>
        </w:rPr>
        <w:t xml:space="preserve"> выявл</w:t>
      </w:r>
      <w:r>
        <w:rPr>
          <w:sz w:val="28"/>
          <w:szCs w:val="28"/>
        </w:rPr>
        <w:t>ено 8 случаев</w:t>
      </w:r>
      <w:r w:rsidRPr="008F5D91">
        <w:rPr>
          <w:sz w:val="28"/>
          <w:szCs w:val="28"/>
        </w:rPr>
        <w:t xml:space="preserve"> неиспольз</w:t>
      </w:r>
      <w:r>
        <w:rPr>
          <w:sz w:val="28"/>
          <w:szCs w:val="28"/>
        </w:rPr>
        <w:t>ования</w:t>
      </w:r>
      <w:r w:rsidRPr="008F5D91">
        <w:rPr>
          <w:sz w:val="28"/>
          <w:szCs w:val="28"/>
        </w:rPr>
        <w:t xml:space="preserve"> земельны</w:t>
      </w:r>
      <w:r>
        <w:rPr>
          <w:sz w:val="28"/>
          <w:szCs w:val="28"/>
        </w:rPr>
        <w:t>х</w:t>
      </w:r>
      <w:r w:rsidRPr="008F5D9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  <w:r w:rsidRPr="008F5D91">
        <w:rPr>
          <w:sz w:val="28"/>
          <w:szCs w:val="28"/>
        </w:rPr>
        <w:t>, которые не используются для строительства или ведения личного подсобного хозяйства и зарастают сорной растительностью</w:t>
      </w:r>
      <w:r>
        <w:rPr>
          <w:sz w:val="28"/>
          <w:szCs w:val="28"/>
        </w:rPr>
        <w:t>, потенциально являющимися источниками пожара</w:t>
      </w:r>
      <w:r w:rsidRPr="008F5D91">
        <w:rPr>
          <w:sz w:val="28"/>
          <w:szCs w:val="28"/>
        </w:rPr>
        <w:t>.</w:t>
      </w:r>
    </w:p>
    <w:p w:rsidR="00205922" w:rsidRDefault="00205922" w:rsidP="0006506D">
      <w:pPr>
        <w:pStyle w:val="a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проведенных проверок всем землепользователям вынесено предписание об устранении выявленного правонарушения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установленный срок.</w:t>
      </w:r>
    </w:p>
    <w:p w:rsidR="00205922" w:rsidRDefault="00205922" w:rsidP="0006506D">
      <w:pPr>
        <w:pStyle w:val="a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тоже время, </w:t>
      </w:r>
      <w:proofErr w:type="spellStart"/>
      <w:r>
        <w:rPr>
          <w:sz w:val="28"/>
          <w:szCs w:val="28"/>
        </w:rPr>
        <w:t>госземнадзор</w:t>
      </w:r>
      <w:proofErr w:type="spellEnd"/>
      <w:r>
        <w:rPr>
          <w:sz w:val="28"/>
          <w:szCs w:val="28"/>
        </w:rPr>
        <w:t xml:space="preserve"> </w:t>
      </w:r>
      <w:r w:rsidRPr="008F5D91">
        <w:rPr>
          <w:sz w:val="28"/>
          <w:szCs w:val="28"/>
        </w:rPr>
        <w:t xml:space="preserve">напоминает, что согласно </w:t>
      </w:r>
      <w:r>
        <w:rPr>
          <w:sz w:val="28"/>
          <w:szCs w:val="28"/>
        </w:rPr>
        <w:t xml:space="preserve">ч. 25 </w:t>
      </w:r>
      <w:r w:rsidRPr="008F5D91">
        <w:rPr>
          <w:sz w:val="28"/>
          <w:szCs w:val="28"/>
        </w:rPr>
        <w:t xml:space="preserve">ст. </w:t>
      </w:r>
      <w:r>
        <w:rPr>
          <w:sz w:val="28"/>
          <w:szCs w:val="28"/>
        </w:rPr>
        <w:t>19.5 Кодекса об административных правонарушениях</w:t>
      </w:r>
      <w:r w:rsidRPr="008F5D91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Федерации, в</w:t>
      </w:r>
      <w:r w:rsidRPr="008F5D91">
        <w:rPr>
          <w:sz w:val="28"/>
          <w:szCs w:val="28"/>
        </w:rPr>
        <w:t xml:space="preserve"> случае не</w:t>
      </w:r>
      <w:r>
        <w:rPr>
          <w:sz w:val="28"/>
          <w:szCs w:val="28"/>
        </w:rPr>
        <w:t xml:space="preserve">выполнения в установленный срок предписаний федеральных органов, осуществляющих государственный земельный надзор, влечет наложение </w:t>
      </w:r>
      <w:r w:rsidRPr="008F5D91">
        <w:rPr>
          <w:sz w:val="28"/>
          <w:szCs w:val="28"/>
        </w:rPr>
        <w:t>административн</w:t>
      </w:r>
      <w:r>
        <w:rPr>
          <w:sz w:val="28"/>
          <w:szCs w:val="28"/>
        </w:rPr>
        <w:t>ого штрафа на</w:t>
      </w:r>
      <w:r w:rsidRPr="008F5D91">
        <w:rPr>
          <w:sz w:val="28"/>
          <w:szCs w:val="28"/>
        </w:rPr>
        <w:t xml:space="preserve"> граждан </w:t>
      </w:r>
      <w:r>
        <w:rPr>
          <w:sz w:val="28"/>
          <w:szCs w:val="28"/>
        </w:rPr>
        <w:t xml:space="preserve">в размере от десяти до двадцати </w:t>
      </w:r>
      <w:r w:rsidRPr="008F5D91">
        <w:rPr>
          <w:sz w:val="28"/>
          <w:szCs w:val="28"/>
        </w:rPr>
        <w:t>тыс</w:t>
      </w:r>
      <w:r>
        <w:rPr>
          <w:sz w:val="28"/>
          <w:szCs w:val="28"/>
        </w:rPr>
        <w:t>яч</w:t>
      </w:r>
      <w:r w:rsidRPr="008F5D91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;</w:t>
      </w:r>
      <w:r w:rsidRPr="008F5D91">
        <w:rPr>
          <w:sz w:val="28"/>
          <w:szCs w:val="28"/>
        </w:rPr>
        <w:t xml:space="preserve"> на должностных лиц </w:t>
      </w:r>
      <w:r>
        <w:rPr>
          <w:sz w:val="28"/>
          <w:szCs w:val="28"/>
        </w:rPr>
        <w:t>от тридцати до пятидесяти тысяч рублей или дисквалификацию на срок до трех лет;</w:t>
      </w:r>
      <w:r w:rsidRPr="008F5D91">
        <w:rPr>
          <w:sz w:val="28"/>
          <w:szCs w:val="28"/>
        </w:rPr>
        <w:t xml:space="preserve"> на юридических лиц </w:t>
      </w:r>
      <w:r>
        <w:rPr>
          <w:sz w:val="28"/>
          <w:szCs w:val="28"/>
        </w:rPr>
        <w:t>от ста тысяч до двухсот тысяч рублей.</w:t>
      </w:r>
    </w:p>
    <w:p w:rsidR="00205922" w:rsidRPr="008F5D91" w:rsidRDefault="00205922" w:rsidP="00F3246D">
      <w:pPr>
        <w:pStyle w:val="a3"/>
        <w:jc w:val="both"/>
        <w:rPr>
          <w:sz w:val="28"/>
          <w:szCs w:val="28"/>
        </w:rPr>
      </w:pPr>
    </w:p>
    <w:p w:rsidR="00205922" w:rsidRDefault="00205922" w:rsidP="000650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F5D91">
        <w:rPr>
          <w:rFonts w:ascii="Times New Roman" w:hAnsi="Times New Roman"/>
          <w:sz w:val="28"/>
          <w:szCs w:val="28"/>
        </w:rPr>
        <w:t xml:space="preserve">Информацию подготовил </w:t>
      </w:r>
    </w:p>
    <w:p w:rsidR="00205922" w:rsidRDefault="00205922" w:rsidP="000650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F5D91">
        <w:rPr>
          <w:rFonts w:ascii="Times New Roman" w:hAnsi="Times New Roman"/>
          <w:sz w:val="28"/>
          <w:szCs w:val="28"/>
        </w:rPr>
        <w:t>главный специ</w:t>
      </w:r>
      <w:r>
        <w:rPr>
          <w:rFonts w:ascii="Times New Roman" w:hAnsi="Times New Roman"/>
          <w:sz w:val="28"/>
          <w:szCs w:val="28"/>
        </w:rPr>
        <w:t xml:space="preserve">алист-эксперт </w:t>
      </w:r>
    </w:p>
    <w:p w:rsidR="00205922" w:rsidRDefault="00205922" w:rsidP="000650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F5D91">
        <w:rPr>
          <w:rFonts w:ascii="Times New Roman" w:hAnsi="Times New Roman"/>
          <w:sz w:val="28"/>
          <w:szCs w:val="28"/>
        </w:rPr>
        <w:t xml:space="preserve">межмуниципального Карасукского отдела </w:t>
      </w:r>
    </w:p>
    <w:p w:rsidR="00205922" w:rsidRDefault="00205922" w:rsidP="000650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F5D91">
        <w:rPr>
          <w:rFonts w:ascii="Times New Roman" w:hAnsi="Times New Roman"/>
          <w:sz w:val="28"/>
          <w:szCs w:val="28"/>
        </w:rPr>
        <w:t xml:space="preserve">Управления </w:t>
      </w:r>
      <w:proofErr w:type="spellStart"/>
      <w:r w:rsidRPr="008F5D91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8F5D91">
        <w:rPr>
          <w:rFonts w:ascii="Times New Roman" w:hAnsi="Times New Roman"/>
          <w:sz w:val="28"/>
          <w:szCs w:val="28"/>
        </w:rPr>
        <w:t xml:space="preserve"> по Новосибирской области </w:t>
      </w:r>
    </w:p>
    <w:p w:rsidR="00205922" w:rsidRPr="0006506D" w:rsidRDefault="00205922" w:rsidP="000650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F5D91">
        <w:rPr>
          <w:rFonts w:ascii="Times New Roman" w:hAnsi="Times New Roman"/>
          <w:sz w:val="28"/>
          <w:szCs w:val="28"/>
        </w:rPr>
        <w:t>Карпенко В.И.</w:t>
      </w:r>
    </w:p>
    <w:sectPr w:rsidR="00205922" w:rsidRPr="0006506D" w:rsidSect="00D37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46D"/>
    <w:rsid w:val="0006506D"/>
    <w:rsid w:val="00205922"/>
    <w:rsid w:val="00827434"/>
    <w:rsid w:val="008F5D91"/>
    <w:rsid w:val="00A11E08"/>
    <w:rsid w:val="00A925A8"/>
    <w:rsid w:val="00CB55A2"/>
    <w:rsid w:val="00D37522"/>
    <w:rsid w:val="00D57223"/>
    <w:rsid w:val="00EB094A"/>
    <w:rsid w:val="00F3246D"/>
    <w:rsid w:val="00F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6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324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6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324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2019-09-04T08:00:00Z</dcterms:created>
  <dcterms:modified xsi:type="dcterms:W3CDTF">2019-09-04T08:00:00Z</dcterms:modified>
</cp:coreProperties>
</file>