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B1E" w:rsidRDefault="00284B1E" w:rsidP="00284B1E">
      <w:pPr>
        <w:jc w:val="center"/>
        <w:rPr>
          <w:b/>
          <w:szCs w:val="28"/>
        </w:rPr>
      </w:pPr>
      <w:r>
        <w:rPr>
          <w:b/>
          <w:szCs w:val="28"/>
        </w:rPr>
        <w:t>АДМИНИСТРАЦИЯ   МЕТЕЛЕВСКОГО  СЕЛЬСОВЕТА</w:t>
      </w:r>
    </w:p>
    <w:p w:rsidR="00284B1E" w:rsidRDefault="00284B1E" w:rsidP="00284B1E">
      <w:pPr>
        <w:jc w:val="center"/>
        <w:rPr>
          <w:b/>
          <w:szCs w:val="28"/>
        </w:rPr>
      </w:pPr>
      <w:r>
        <w:rPr>
          <w:b/>
          <w:szCs w:val="28"/>
        </w:rPr>
        <w:t>КУПИНСКОГО РАЙОНА  НОВОСИБИРСКОЙ  ОБЛАСТИ</w:t>
      </w:r>
    </w:p>
    <w:p w:rsidR="00284B1E" w:rsidRDefault="00284B1E" w:rsidP="00284B1E">
      <w:pPr>
        <w:jc w:val="center"/>
        <w:rPr>
          <w:b/>
          <w:szCs w:val="28"/>
        </w:rPr>
      </w:pPr>
    </w:p>
    <w:p w:rsidR="00284B1E" w:rsidRDefault="00284B1E" w:rsidP="00284B1E">
      <w:pPr>
        <w:jc w:val="center"/>
        <w:rPr>
          <w:b/>
          <w:szCs w:val="28"/>
        </w:rPr>
      </w:pPr>
      <w:r>
        <w:rPr>
          <w:b/>
          <w:szCs w:val="28"/>
        </w:rPr>
        <w:t>ПОСТАНОВЛЕНИЕ</w:t>
      </w:r>
    </w:p>
    <w:p w:rsidR="00284B1E" w:rsidRDefault="00284B1E" w:rsidP="00284B1E">
      <w:pPr>
        <w:rPr>
          <w:b/>
          <w:szCs w:val="28"/>
        </w:rPr>
      </w:pPr>
    </w:p>
    <w:p w:rsidR="00284B1E" w:rsidRDefault="00284B1E" w:rsidP="00284B1E">
      <w:pPr>
        <w:rPr>
          <w:b/>
          <w:szCs w:val="28"/>
        </w:rPr>
      </w:pPr>
      <w:r>
        <w:rPr>
          <w:b/>
          <w:szCs w:val="28"/>
        </w:rPr>
        <w:t xml:space="preserve"> 17.12.2019                                    с. Метелево                                       №  61  </w:t>
      </w:r>
    </w:p>
    <w:p w:rsidR="00284B1E" w:rsidRDefault="00284B1E" w:rsidP="00284B1E"/>
    <w:p w:rsidR="00284B1E" w:rsidRPr="00284B1E" w:rsidRDefault="00284B1E" w:rsidP="00C64438">
      <w:pPr>
        <w:pStyle w:val="a5"/>
      </w:pPr>
      <w:r w:rsidRPr="00284B1E">
        <w:t>О снятии с учета граждан в качестве</w:t>
      </w:r>
    </w:p>
    <w:p w:rsidR="00284B1E" w:rsidRPr="00284B1E" w:rsidRDefault="00284B1E" w:rsidP="00C64438">
      <w:pPr>
        <w:pStyle w:val="a5"/>
      </w:pPr>
      <w:r w:rsidRPr="00284B1E">
        <w:t>нуждающихся в жилом помещении</w:t>
      </w:r>
    </w:p>
    <w:p w:rsidR="00284B1E" w:rsidRDefault="00284B1E" w:rsidP="00C64438">
      <w:pPr>
        <w:pStyle w:val="a5"/>
      </w:pPr>
      <w:r w:rsidRPr="00284B1E">
        <w:t xml:space="preserve">согласно п.п. </w:t>
      </w:r>
      <w:r w:rsidR="00E85991">
        <w:t>1</w:t>
      </w:r>
      <w:r w:rsidRPr="00284B1E">
        <w:t>, п. 1, ст. 56 ЖК РФ</w:t>
      </w:r>
    </w:p>
    <w:p w:rsidR="00284B1E" w:rsidRPr="00284B1E" w:rsidRDefault="00284B1E" w:rsidP="00284B1E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</w:p>
    <w:p w:rsidR="00284B1E" w:rsidRPr="00284B1E" w:rsidRDefault="00C64438" w:rsidP="00C64438">
      <w:pPr>
        <w:pStyle w:val="a5"/>
        <w:jc w:val="both"/>
      </w:pPr>
      <w:r>
        <w:t xml:space="preserve">   </w:t>
      </w:r>
      <w:r w:rsidR="00284B1E" w:rsidRPr="00284B1E">
        <w:t xml:space="preserve">На основании </w:t>
      </w:r>
      <w:r w:rsidR="00914981">
        <w:t xml:space="preserve">пункта 3 статьи 56 </w:t>
      </w:r>
      <w:r w:rsidR="00284B1E" w:rsidRPr="00284B1E">
        <w:t xml:space="preserve">Жилищного Кодекса РФ, </w:t>
      </w:r>
      <w:r>
        <w:t>Закона Новосибирской области  от 05</w:t>
      </w:r>
      <w:r w:rsidR="00284B1E" w:rsidRPr="00284B1E">
        <w:t>.1</w:t>
      </w:r>
      <w:r>
        <w:t>1</w:t>
      </w:r>
      <w:r w:rsidR="00284B1E" w:rsidRPr="00284B1E">
        <w:t>.2005 года №</w:t>
      </w:r>
      <w:r>
        <w:t xml:space="preserve"> 337-ОЗ </w:t>
      </w:r>
      <w:r w:rsidR="00284B1E" w:rsidRPr="00284B1E">
        <w:t xml:space="preserve"> «Об учете </w:t>
      </w:r>
      <w:r>
        <w:t xml:space="preserve">органами местного самоуправления </w:t>
      </w:r>
      <w:r w:rsidR="00284B1E" w:rsidRPr="00284B1E">
        <w:t>граждан в качестве нуждающихся в жилых помещениях,</w:t>
      </w:r>
      <w:r>
        <w:t xml:space="preserve"> </w:t>
      </w:r>
      <w:r w:rsidR="00284B1E" w:rsidRPr="00284B1E">
        <w:t xml:space="preserve">предоставляемых </w:t>
      </w:r>
      <w:r>
        <w:t>в Новосибирской области по договорам</w:t>
      </w:r>
      <w:r w:rsidR="00284B1E" w:rsidRPr="00284B1E">
        <w:t xml:space="preserve"> социального найма», </w:t>
      </w:r>
      <w:r>
        <w:t xml:space="preserve"> </w:t>
      </w:r>
      <w:r w:rsidR="00284B1E" w:rsidRPr="00284B1E">
        <w:t>в соответствии с протоколом заседания жилищной комиссии</w:t>
      </w:r>
      <w:r>
        <w:t xml:space="preserve"> </w:t>
      </w:r>
      <w:r w:rsidR="00284B1E" w:rsidRPr="00284B1E">
        <w:t xml:space="preserve">Администрации </w:t>
      </w:r>
      <w:r>
        <w:t>Метелевского сельсовета Купинского района  от 16</w:t>
      </w:r>
      <w:r w:rsidR="00284B1E" w:rsidRPr="00284B1E">
        <w:t xml:space="preserve"> </w:t>
      </w:r>
      <w:r>
        <w:t>декабря</w:t>
      </w:r>
      <w:r w:rsidR="00284B1E" w:rsidRPr="00284B1E">
        <w:t xml:space="preserve"> 201</w:t>
      </w:r>
      <w:r>
        <w:t xml:space="preserve">9 </w:t>
      </w:r>
      <w:r w:rsidR="00284B1E" w:rsidRPr="00284B1E">
        <w:t xml:space="preserve"> года № 1,</w:t>
      </w:r>
      <w:r>
        <w:t xml:space="preserve"> администрация Метелевского сельсовета Купинского</w:t>
      </w:r>
      <w:r w:rsidR="00E85991">
        <w:t xml:space="preserve"> района Н</w:t>
      </w:r>
      <w:r>
        <w:t>овосибирской области</w:t>
      </w:r>
    </w:p>
    <w:p w:rsidR="00284B1E" w:rsidRPr="00284B1E" w:rsidRDefault="00284B1E" w:rsidP="00C64438">
      <w:pPr>
        <w:pStyle w:val="a5"/>
        <w:jc w:val="both"/>
      </w:pPr>
      <w:r w:rsidRPr="00284B1E">
        <w:t>ПОСТАНОВЛЯ</w:t>
      </w:r>
      <w:r w:rsidR="00C64438">
        <w:t>ЕТ</w:t>
      </w:r>
      <w:r w:rsidRPr="00284B1E">
        <w:t>:</w:t>
      </w:r>
    </w:p>
    <w:p w:rsidR="00914981" w:rsidRDefault="00914981" w:rsidP="00914981">
      <w:pPr>
        <w:pStyle w:val="a5"/>
      </w:pPr>
      <w:r>
        <w:t xml:space="preserve"> </w:t>
      </w:r>
      <w:r w:rsidR="00AB60CA">
        <w:t xml:space="preserve"> </w:t>
      </w:r>
      <w:r w:rsidR="00284B1E" w:rsidRPr="00284B1E">
        <w:t>1</w:t>
      </w:r>
      <w:r w:rsidR="00AB60CA">
        <w:t>.</w:t>
      </w:r>
      <w:r w:rsidR="00284B1E" w:rsidRPr="00284B1E">
        <w:t xml:space="preserve"> С</w:t>
      </w:r>
      <w:r w:rsidR="00E85991">
        <w:t>нять с учета в качестве нуждающихся</w:t>
      </w:r>
      <w:r w:rsidR="00284B1E" w:rsidRPr="00284B1E">
        <w:t xml:space="preserve"> в жилом помещении гр. </w:t>
      </w:r>
      <w:r w:rsidR="00E85991">
        <w:rPr>
          <w:rFonts w:hint="eastAsia"/>
        </w:rPr>
        <w:t>Семенюк</w:t>
      </w:r>
      <w:r w:rsidR="00E85991">
        <w:t xml:space="preserve"> Романа Александровича</w:t>
      </w:r>
      <w:r>
        <w:t>.</w:t>
      </w:r>
    </w:p>
    <w:p w:rsidR="00284B1E" w:rsidRPr="00284B1E" w:rsidRDefault="00914981" w:rsidP="00E31DE2">
      <w:pPr>
        <w:shd w:val="clear" w:color="auto" w:fill="FFFFFF"/>
        <w:jc w:val="both"/>
      </w:pPr>
      <w:r>
        <w:t xml:space="preserve"> </w:t>
      </w:r>
      <w:r w:rsidR="00E85991">
        <w:t xml:space="preserve"> </w:t>
      </w:r>
      <w:r w:rsidR="00284B1E" w:rsidRPr="00284B1E">
        <w:t>2</w:t>
      </w:r>
      <w:r w:rsidR="00E85991">
        <w:t>.</w:t>
      </w:r>
      <w:r w:rsidR="00284B1E" w:rsidRPr="00284B1E">
        <w:t xml:space="preserve"> Постановление </w:t>
      </w:r>
      <w:r w:rsidR="00E85991">
        <w:t>а</w:t>
      </w:r>
      <w:r w:rsidR="00284B1E" w:rsidRPr="00284B1E">
        <w:t xml:space="preserve">дминистрации </w:t>
      </w:r>
      <w:r w:rsidR="00E85991">
        <w:t>Метелевског</w:t>
      </w:r>
      <w:r w:rsidR="00E31DE2">
        <w:t>о сельсовета Купинского района Н</w:t>
      </w:r>
      <w:bookmarkStart w:id="0" w:name="_GoBack"/>
      <w:bookmarkEnd w:id="0"/>
      <w:r w:rsidR="00E85991">
        <w:t xml:space="preserve">овосибирской области от 17.04.2013  № 28 </w:t>
      </w:r>
      <w:r w:rsidR="00284B1E" w:rsidRPr="00284B1E">
        <w:t xml:space="preserve"> «О </w:t>
      </w:r>
      <w:r w:rsidR="00E85991">
        <w:t>признании Семенюк Романа Александровича нуждающимся в улучшении жилищных условий</w:t>
      </w:r>
      <w:r w:rsidR="00284B1E" w:rsidRPr="00284B1E">
        <w:t>» считать утратившим силу.</w:t>
      </w:r>
    </w:p>
    <w:p w:rsidR="00284B1E" w:rsidRPr="00284B1E" w:rsidRDefault="00914981" w:rsidP="00E85991">
      <w:pPr>
        <w:pStyle w:val="a5"/>
      </w:pPr>
      <w:r>
        <w:t xml:space="preserve"> </w:t>
      </w:r>
      <w:r w:rsidR="00E85991">
        <w:t xml:space="preserve"> </w:t>
      </w:r>
      <w:r w:rsidR="00284B1E" w:rsidRPr="00284B1E">
        <w:t>3</w:t>
      </w:r>
      <w:r w:rsidR="00E85991">
        <w:t>.</w:t>
      </w:r>
      <w:r w:rsidR="00284B1E" w:rsidRPr="00284B1E">
        <w:t xml:space="preserve"> Контроль за исполнением настоящего постановления </w:t>
      </w:r>
      <w:r w:rsidR="00E85991">
        <w:t>оставляю за собой.</w:t>
      </w:r>
    </w:p>
    <w:p w:rsidR="00284B1E" w:rsidRDefault="00284B1E" w:rsidP="00E85991">
      <w:pPr>
        <w:pStyle w:val="a5"/>
        <w:rPr>
          <w:szCs w:val="28"/>
        </w:rPr>
      </w:pPr>
    </w:p>
    <w:p w:rsidR="00284B1E" w:rsidRDefault="00284B1E" w:rsidP="00E85991">
      <w:pPr>
        <w:pStyle w:val="a5"/>
        <w:rPr>
          <w:szCs w:val="28"/>
        </w:rPr>
      </w:pPr>
    </w:p>
    <w:p w:rsidR="00284B1E" w:rsidRDefault="00284B1E" w:rsidP="00284B1E">
      <w:pPr>
        <w:tabs>
          <w:tab w:val="left" w:pos="6720"/>
        </w:tabs>
        <w:jc w:val="both"/>
        <w:rPr>
          <w:szCs w:val="28"/>
        </w:rPr>
      </w:pPr>
    </w:p>
    <w:p w:rsidR="00284B1E" w:rsidRDefault="00284B1E" w:rsidP="00284B1E">
      <w:pPr>
        <w:tabs>
          <w:tab w:val="left" w:pos="6720"/>
        </w:tabs>
        <w:jc w:val="both"/>
        <w:rPr>
          <w:szCs w:val="28"/>
        </w:rPr>
      </w:pPr>
    </w:p>
    <w:p w:rsidR="00284B1E" w:rsidRDefault="00284B1E" w:rsidP="00284B1E">
      <w:pPr>
        <w:tabs>
          <w:tab w:val="left" w:pos="6720"/>
        </w:tabs>
        <w:jc w:val="both"/>
        <w:rPr>
          <w:szCs w:val="28"/>
        </w:rPr>
      </w:pPr>
      <w:r>
        <w:rPr>
          <w:szCs w:val="28"/>
        </w:rPr>
        <w:t xml:space="preserve">  Глава Метелевского сельсовета </w:t>
      </w:r>
    </w:p>
    <w:p w:rsidR="00284B1E" w:rsidRDefault="00284B1E" w:rsidP="00284B1E">
      <w:pPr>
        <w:tabs>
          <w:tab w:val="left" w:pos="6720"/>
        </w:tabs>
        <w:jc w:val="both"/>
        <w:rPr>
          <w:szCs w:val="28"/>
        </w:rPr>
      </w:pPr>
      <w:r>
        <w:rPr>
          <w:szCs w:val="28"/>
        </w:rPr>
        <w:t xml:space="preserve">  Купинского района</w:t>
      </w:r>
    </w:p>
    <w:p w:rsidR="00284B1E" w:rsidRDefault="00284B1E" w:rsidP="00284B1E">
      <w:pPr>
        <w:tabs>
          <w:tab w:val="left" w:pos="6720"/>
        </w:tabs>
        <w:jc w:val="both"/>
        <w:rPr>
          <w:szCs w:val="28"/>
        </w:rPr>
      </w:pPr>
      <w:r>
        <w:rPr>
          <w:szCs w:val="28"/>
        </w:rPr>
        <w:t xml:space="preserve">  Новосибирской области </w:t>
      </w:r>
      <w:r w:rsidR="00E85991">
        <w:rPr>
          <w:szCs w:val="28"/>
        </w:rPr>
        <w:t xml:space="preserve">   </w:t>
      </w:r>
      <w:r>
        <w:rPr>
          <w:szCs w:val="28"/>
        </w:rPr>
        <w:tab/>
      </w:r>
      <w:r w:rsidR="00E85991">
        <w:rPr>
          <w:szCs w:val="28"/>
        </w:rPr>
        <w:t xml:space="preserve">  </w:t>
      </w:r>
      <w:r>
        <w:rPr>
          <w:szCs w:val="28"/>
        </w:rPr>
        <w:t xml:space="preserve">  А.А.</w:t>
      </w:r>
      <w:r w:rsidR="00AB60CA">
        <w:rPr>
          <w:szCs w:val="28"/>
        </w:rPr>
        <w:t xml:space="preserve"> </w:t>
      </w:r>
      <w:r>
        <w:rPr>
          <w:szCs w:val="28"/>
        </w:rPr>
        <w:t xml:space="preserve">Слепцов                                                                    </w:t>
      </w:r>
    </w:p>
    <w:p w:rsidR="00284B1E" w:rsidRDefault="00284B1E" w:rsidP="00284B1E">
      <w:pPr>
        <w:jc w:val="both"/>
        <w:rPr>
          <w:szCs w:val="28"/>
        </w:rPr>
      </w:pPr>
    </w:p>
    <w:p w:rsidR="00284B1E" w:rsidRDefault="00284B1E" w:rsidP="00284B1E">
      <w:pPr>
        <w:jc w:val="both"/>
        <w:rPr>
          <w:szCs w:val="28"/>
        </w:rPr>
      </w:pPr>
    </w:p>
    <w:p w:rsidR="00284B1E" w:rsidRDefault="00284B1E" w:rsidP="00284B1E">
      <w:pPr>
        <w:jc w:val="both"/>
      </w:pPr>
    </w:p>
    <w:p w:rsidR="005921DF" w:rsidRDefault="005921DF"/>
    <w:sectPr w:rsidR="00592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53BED"/>
    <w:multiLevelType w:val="hybridMultilevel"/>
    <w:tmpl w:val="D9506832"/>
    <w:lvl w:ilvl="0" w:tplc="28D498D0">
      <w:start w:val="1"/>
      <w:numFmt w:val="decimal"/>
      <w:lvlText w:val="%1."/>
      <w:lvlJc w:val="left"/>
      <w:pPr>
        <w:tabs>
          <w:tab w:val="num" w:pos="1483"/>
        </w:tabs>
        <w:ind w:left="1483" w:hanging="570"/>
      </w:pPr>
    </w:lvl>
    <w:lvl w:ilvl="1" w:tplc="04190019">
      <w:start w:val="1"/>
      <w:numFmt w:val="lowerLetter"/>
      <w:lvlText w:val="%2."/>
      <w:lvlJc w:val="left"/>
      <w:pPr>
        <w:tabs>
          <w:tab w:val="num" w:pos="1993"/>
        </w:tabs>
        <w:ind w:left="199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13"/>
        </w:tabs>
        <w:ind w:left="271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33"/>
        </w:tabs>
        <w:ind w:left="343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53"/>
        </w:tabs>
        <w:ind w:left="415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73"/>
        </w:tabs>
        <w:ind w:left="487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93"/>
        </w:tabs>
        <w:ind w:left="559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13"/>
        </w:tabs>
        <w:ind w:left="631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33"/>
        </w:tabs>
        <w:ind w:left="703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B1E"/>
    <w:rsid w:val="00284B1E"/>
    <w:rsid w:val="005921DF"/>
    <w:rsid w:val="00914981"/>
    <w:rsid w:val="00AB60CA"/>
    <w:rsid w:val="00AF359B"/>
    <w:rsid w:val="00C64438"/>
    <w:rsid w:val="00E31DE2"/>
    <w:rsid w:val="00E85991"/>
    <w:rsid w:val="00FA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B1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84B1E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284B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644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B1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84B1E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284B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644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5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2019-12-19T08:04:00Z</dcterms:created>
  <dcterms:modified xsi:type="dcterms:W3CDTF">2019-12-19T08:05:00Z</dcterms:modified>
</cp:coreProperties>
</file>