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556" w:rsidRPr="00A546AB" w:rsidRDefault="002A4556" w:rsidP="002A4556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АДМИНИСТРАЦИЯ  МЕТЕЛЕВСКОГО  СЕЛЬСОВЕТА</w:t>
      </w:r>
    </w:p>
    <w:p w:rsidR="002A4556" w:rsidRPr="00A546AB" w:rsidRDefault="002A4556" w:rsidP="002A4556">
      <w:pPr>
        <w:jc w:val="center"/>
        <w:rPr>
          <w:sz w:val="28"/>
          <w:szCs w:val="28"/>
        </w:rPr>
      </w:pPr>
      <w:r w:rsidRPr="00A546AB">
        <w:rPr>
          <w:sz w:val="28"/>
          <w:szCs w:val="28"/>
        </w:rPr>
        <w:t>КУПИНСКОГО  РАЙОНА  НОВОСИБИРСКОЙ  ОБЛАСТИ</w:t>
      </w:r>
    </w:p>
    <w:p w:rsidR="002A4556" w:rsidRPr="00A546AB" w:rsidRDefault="002A4556" w:rsidP="002A4556">
      <w:pPr>
        <w:jc w:val="center"/>
        <w:rPr>
          <w:b/>
          <w:sz w:val="28"/>
          <w:szCs w:val="28"/>
        </w:rPr>
      </w:pPr>
    </w:p>
    <w:p w:rsidR="002A4556" w:rsidRPr="00A546AB" w:rsidRDefault="002A4556" w:rsidP="002A4556">
      <w:pPr>
        <w:jc w:val="center"/>
        <w:rPr>
          <w:sz w:val="28"/>
          <w:szCs w:val="28"/>
        </w:rPr>
      </w:pPr>
      <w:proofErr w:type="gramStart"/>
      <w:r w:rsidRPr="00A546AB">
        <w:rPr>
          <w:sz w:val="28"/>
          <w:szCs w:val="28"/>
        </w:rPr>
        <w:t>П</w:t>
      </w:r>
      <w:proofErr w:type="gramEnd"/>
      <w:r w:rsidRPr="00A546AB">
        <w:rPr>
          <w:sz w:val="28"/>
          <w:szCs w:val="28"/>
        </w:rPr>
        <w:t xml:space="preserve"> О С Т А Н О В Л Е Н И Е</w:t>
      </w:r>
    </w:p>
    <w:p w:rsidR="002A4556" w:rsidRPr="00A546AB" w:rsidRDefault="002A4556" w:rsidP="002A4556">
      <w:pPr>
        <w:rPr>
          <w:sz w:val="28"/>
          <w:szCs w:val="28"/>
        </w:rPr>
      </w:pPr>
      <w:r>
        <w:rPr>
          <w:sz w:val="28"/>
          <w:szCs w:val="28"/>
        </w:rPr>
        <w:t>25.11</w:t>
      </w:r>
      <w:r w:rsidRPr="00A546AB">
        <w:rPr>
          <w:sz w:val="28"/>
          <w:szCs w:val="28"/>
        </w:rPr>
        <w:t xml:space="preserve">.2019                                                  </w:t>
      </w:r>
      <w:r>
        <w:rPr>
          <w:sz w:val="28"/>
          <w:szCs w:val="28"/>
        </w:rPr>
        <w:t xml:space="preserve"> </w:t>
      </w:r>
      <w:r w:rsidRPr="00A546AB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№ 5</w:t>
      </w:r>
      <w:r w:rsidR="00D10DF2">
        <w:rPr>
          <w:sz w:val="28"/>
          <w:szCs w:val="28"/>
        </w:rPr>
        <w:t>6</w:t>
      </w:r>
      <w:bookmarkStart w:id="0" w:name="_GoBack"/>
      <w:bookmarkEnd w:id="0"/>
    </w:p>
    <w:p w:rsidR="002A4556" w:rsidRDefault="002A4556" w:rsidP="002A4556">
      <w:pPr>
        <w:jc w:val="center"/>
        <w:rPr>
          <w:sz w:val="28"/>
          <w:szCs w:val="28"/>
        </w:rPr>
      </w:pPr>
      <w:r w:rsidRPr="00DD4C74">
        <w:rPr>
          <w:sz w:val="28"/>
          <w:szCs w:val="28"/>
        </w:rPr>
        <w:t>с. Метелево</w:t>
      </w:r>
    </w:p>
    <w:p w:rsidR="002A4556" w:rsidRDefault="002A4556" w:rsidP="002A4556"/>
    <w:p w:rsidR="002A4556" w:rsidRDefault="002A4556" w:rsidP="002A45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в реестр муниципального имущества </w:t>
      </w:r>
      <w:r w:rsidRPr="00297E50">
        <w:rPr>
          <w:sz w:val="28"/>
          <w:szCs w:val="28"/>
        </w:rPr>
        <w:t>администрации Метелевског</w:t>
      </w:r>
      <w:r>
        <w:rPr>
          <w:sz w:val="28"/>
          <w:szCs w:val="28"/>
        </w:rPr>
        <w:t>о сельсовета Купинского района Н</w:t>
      </w:r>
      <w:r w:rsidRPr="00297E50">
        <w:rPr>
          <w:sz w:val="28"/>
          <w:szCs w:val="28"/>
        </w:rPr>
        <w:t>овосибирской области</w:t>
      </w:r>
    </w:p>
    <w:p w:rsidR="002A4556" w:rsidRPr="00297E50" w:rsidRDefault="00D10DF2" w:rsidP="002A4556">
      <w:pPr>
        <w:jc w:val="center"/>
        <w:rPr>
          <w:sz w:val="28"/>
          <w:szCs w:val="28"/>
        </w:rPr>
      </w:pPr>
      <w:r>
        <w:rPr>
          <w:sz w:val="28"/>
          <w:szCs w:val="28"/>
        </w:rPr>
        <w:t>земельных участков</w:t>
      </w:r>
    </w:p>
    <w:p w:rsidR="002A4556" w:rsidRDefault="002A4556" w:rsidP="002A4556">
      <w:pPr>
        <w:jc w:val="center"/>
        <w:rPr>
          <w:sz w:val="28"/>
          <w:szCs w:val="28"/>
        </w:rPr>
      </w:pPr>
    </w:p>
    <w:p w:rsidR="002A4556" w:rsidRDefault="002A4556" w:rsidP="002A4556">
      <w:pPr>
        <w:jc w:val="both"/>
        <w:rPr>
          <w:sz w:val="28"/>
          <w:szCs w:val="28"/>
        </w:rPr>
      </w:pPr>
      <w:r w:rsidRPr="00297E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297E50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Руководствуясь Федеральным законом от 06.10.2003 № 131-ФЗ  «Об общих принципах организации местного самоуправления в Российской Федерации», учитывая приказ Министерства экономического развития Российской Федерации «Об утверждении порядка ведения органами местного самоуправления реестра муниципального имущества»  от 30.08.2011 № 424, Положением о порядке управления и распоряжения муниципальным имуществом, находящимся в собственности Метелевского сельсовета Купинского района Новосибирской области, принятым Решением 29 сессии Метелевского Совета депутатов от</w:t>
      </w:r>
      <w:proofErr w:type="gramEnd"/>
      <w:r>
        <w:rPr>
          <w:sz w:val="28"/>
          <w:szCs w:val="28"/>
        </w:rPr>
        <w:t xml:space="preserve"> 19.02.2019 № 105,</w:t>
      </w:r>
      <w:r w:rsidRPr="00297E50">
        <w:rPr>
          <w:sz w:val="28"/>
          <w:szCs w:val="28"/>
        </w:rPr>
        <w:t xml:space="preserve"> руководствуясь требованиями Устава </w:t>
      </w:r>
      <w:r>
        <w:rPr>
          <w:sz w:val="28"/>
          <w:szCs w:val="28"/>
        </w:rPr>
        <w:t>Метелевского сельсовета Купинского района Новосибирской области, а</w:t>
      </w:r>
      <w:r w:rsidRPr="00297E50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>Метелевского сельсовета Купинского района Новосибирской области</w:t>
      </w:r>
      <w:r w:rsidRPr="00297E50">
        <w:rPr>
          <w:sz w:val="28"/>
          <w:szCs w:val="28"/>
        </w:rPr>
        <w:t xml:space="preserve"> </w:t>
      </w:r>
    </w:p>
    <w:p w:rsidR="002A4556" w:rsidRDefault="002A4556" w:rsidP="002A4556">
      <w:pPr>
        <w:jc w:val="both"/>
        <w:rPr>
          <w:sz w:val="28"/>
          <w:szCs w:val="28"/>
        </w:rPr>
      </w:pPr>
      <w:r w:rsidRPr="00297E50">
        <w:rPr>
          <w:sz w:val="28"/>
          <w:szCs w:val="28"/>
        </w:rPr>
        <w:t xml:space="preserve">ПОСТАНОВЛЯЕТ: </w:t>
      </w:r>
    </w:p>
    <w:p w:rsidR="00D10DF2" w:rsidRDefault="002A4556" w:rsidP="002A45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97E50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Принять в муниципальную собственность Метелевского сельсовета Купинского района Новосибирской области </w:t>
      </w:r>
      <w:r w:rsidR="00D10DF2">
        <w:rPr>
          <w:sz w:val="28"/>
          <w:szCs w:val="28"/>
        </w:rPr>
        <w:t>земельные участки:</w:t>
      </w:r>
    </w:p>
    <w:p w:rsidR="002A4556" w:rsidRDefault="00D10DF2" w:rsidP="002A45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1.1. земельный участок с кадастровым номером 54:15:025824:854 земли сельхоз назначения</w:t>
      </w:r>
      <w:r w:rsidR="002A4556">
        <w:rPr>
          <w:sz w:val="28"/>
          <w:szCs w:val="28"/>
        </w:rPr>
        <w:t xml:space="preserve">, </w:t>
      </w:r>
      <w:r>
        <w:rPr>
          <w:sz w:val="28"/>
          <w:szCs w:val="28"/>
        </w:rPr>
        <w:t>местоположением</w:t>
      </w:r>
      <w:r w:rsidR="002A4556">
        <w:rPr>
          <w:sz w:val="28"/>
          <w:szCs w:val="28"/>
        </w:rPr>
        <w:t xml:space="preserve">: Новосибирская область Купинский район, </w:t>
      </w:r>
      <w:proofErr w:type="spellStart"/>
      <w:r>
        <w:rPr>
          <w:sz w:val="28"/>
          <w:szCs w:val="28"/>
        </w:rPr>
        <w:t>Метелевский</w:t>
      </w:r>
      <w:proofErr w:type="spellEnd"/>
      <w:r>
        <w:rPr>
          <w:sz w:val="28"/>
          <w:szCs w:val="28"/>
        </w:rPr>
        <w:t xml:space="preserve"> сельсовет, общей площадью 636100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  <w:r w:rsidR="002A455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кадастровой стоимостью </w:t>
      </w:r>
      <w:r w:rsidR="002A4556">
        <w:rPr>
          <w:sz w:val="28"/>
          <w:szCs w:val="28"/>
        </w:rPr>
        <w:t xml:space="preserve"> </w:t>
      </w:r>
      <w:r>
        <w:rPr>
          <w:sz w:val="28"/>
          <w:szCs w:val="28"/>
        </w:rPr>
        <w:t>1 520 279 рублей;</w:t>
      </w:r>
    </w:p>
    <w:p w:rsidR="00D10DF2" w:rsidRDefault="00D10DF2" w:rsidP="00D10D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>1.</w:t>
      </w:r>
      <w:r>
        <w:rPr>
          <w:sz w:val="28"/>
          <w:szCs w:val="28"/>
        </w:rPr>
        <w:t>2</w:t>
      </w:r>
      <w:r>
        <w:rPr>
          <w:sz w:val="28"/>
          <w:szCs w:val="28"/>
        </w:rPr>
        <w:t>. земельный участок с кадастровым номером 54:15:025824:85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земли сельхоз назначения, местоположением: Новосибирская область Купинский район, </w:t>
      </w:r>
      <w:proofErr w:type="spellStart"/>
      <w:r>
        <w:rPr>
          <w:sz w:val="28"/>
          <w:szCs w:val="28"/>
        </w:rPr>
        <w:t>Метелевский</w:t>
      </w:r>
      <w:proofErr w:type="spellEnd"/>
      <w:r>
        <w:rPr>
          <w:sz w:val="28"/>
          <w:szCs w:val="28"/>
        </w:rPr>
        <w:t xml:space="preserve"> сельсовет, общей площадью </w:t>
      </w:r>
      <w:r>
        <w:rPr>
          <w:sz w:val="28"/>
          <w:szCs w:val="28"/>
        </w:rPr>
        <w:t>1680000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кадастровой стоимостью  </w:t>
      </w:r>
      <w:r>
        <w:rPr>
          <w:sz w:val="28"/>
          <w:szCs w:val="28"/>
        </w:rPr>
        <w:t>2</w:t>
      </w:r>
      <w:r>
        <w:rPr>
          <w:sz w:val="28"/>
          <w:szCs w:val="28"/>
        </w:rPr>
        <w:t> </w:t>
      </w:r>
      <w:r>
        <w:rPr>
          <w:sz w:val="28"/>
          <w:szCs w:val="28"/>
        </w:rPr>
        <w:t>990</w:t>
      </w:r>
      <w:r>
        <w:rPr>
          <w:sz w:val="28"/>
          <w:szCs w:val="28"/>
        </w:rPr>
        <w:t> </w:t>
      </w:r>
      <w:r>
        <w:rPr>
          <w:sz w:val="28"/>
          <w:szCs w:val="28"/>
        </w:rPr>
        <w:t>400</w:t>
      </w:r>
      <w:r>
        <w:rPr>
          <w:sz w:val="28"/>
          <w:szCs w:val="28"/>
        </w:rPr>
        <w:t xml:space="preserve"> рублей;</w:t>
      </w:r>
    </w:p>
    <w:p w:rsidR="00D10DF2" w:rsidRDefault="00D10DF2" w:rsidP="00D10D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1.3. </w:t>
      </w:r>
      <w:r>
        <w:rPr>
          <w:sz w:val="28"/>
          <w:szCs w:val="28"/>
        </w:rPr>
        <w:t>земельный участок с кадастровым номером 54:15:025824:85</w:t>
      </w: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 земли сельхоз назначения, местоположением: Новосибирская область Купинский район, </w:t>
      </w:r>
      <w:proofErr w:type="spellStart"/>
      <w:r>
        <w:rPr>
          <w:sz w:val="28"/>
          <w:szCs w:val="28"/>
        </w:rPr>
        <w:t>Метелевский</w:t>
      </w:r>
      <w:proofErr w:type="spellEnd"/>
      <w:r>
        <w:rPr>
          <w:sz w:val="28"/>
          <w:szCs w:val="28"/>
        </w:rPr>
        <w:t xml:space="preserve"> сельсовет, общей площадью </w:t>
      </w:r>
      <w:r>
        <w:rPr>
          <w:sz w:val="28"/>
          <w:szCs w:val="28"/>
        </w:rPr>
        <w:t>480000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кадастровой стоимостью  </w:t>
      </w:r>
      <w:r>
        <w:rPr>
          <w:sz w:val="28"/>
          <w:szCs w:val="28"/>
        </w:rPr>
        <w:t>1</w:t>
      </w:r>
      <w:r>
        <w:rPr>
          <w:sz w:val="28"/>
          <w:szCs w:val="28"/>
        </w:rPr>
        <w:t> </w:t>
      </w:r>
      <w:r>
        <w:rPr>
          <w:sz w:val="28"/>
          <w:szCs w:val="28"/>
        </w:rPr>
        <w:t>017</w:t>
      </w:r>
      <w:r>
        <w:rPr>
          <w:sz w:val="28"/>
          <w:szCs w:val="28"/>
        </w:rPr>
        <w:t> </w:t>
      </w:r>
      <w:r>
        <w:rPr>
          <w:sz w:val="28"/>
          <w:szCs w:val="28"/>
        </w:rPr>
        <w:t>6</w:t>
      </w:r>
      <w:r>
        <w:rPr>
          <w:sz w:val="28"/>
          <w:szCs w:val="28"/>
        </w:rPr>
        <w:t>00 рублей;</w:t>
      </w:r>
    </w:p>
    <w:p w:rsidR="002A4556" w:rsidRDefault="002A4556" w:rsidP="002A455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97E50">
        <w:rPr>
          <w:sz w:val="28"/>
          <w:szCs w:val="28"/>
        </w:rPr>
        <w:t xml:space="preserve"> 2. </w:t>
      </w:r>
      <w:r>
        <w:rPr>
          <w:sz w:val="28"/>
          <w:szCs w:val="28"/>
        </w:rPr>
        <w:t>Специалисту (</w:t>
      </w:r>
      <w:proofErr w:type="spellStart"/>
      <w:r>
        <w:rPr>
          <w:sz w:val="28"/>
          <w:szCs w:val="28"/>
        </w:rPr>
        <w:t>Докашенко</w:t>
      </w:r>
      <w:proofErr w:type="spellEnd"/>
      <w:r>
        <w:rPr>
          <w:sz w:val="28"/>
          <w:szCs w:val="28"/>
        </w:rPr>
        <w:t xml:space="preserve"> В.Г.) принять на баланс </w:t>
      </w:r>
      <w:r w:rsidR="00D10DF2">
        <w:rPr>
          <w:sz w:val="28"/>
          <w:szCs w:val="28"/>
        </w:rPr>
        <w:t>земельные участки</w:t>
      </w:r>
      <w:r>
        <w:rPr>
          <w:sz w:val="28"/>
          <w:szCs w:val="28"/>
        </w:rPr>
        <w:t>, указанн</w:t>
      </w:r>
      <w:r w:rsidR="00D10DF2">
        <w:rPr>
          <w:sz w:val="28"/>
          <w:szCs w:val="28"/>
        </w:rPr>
        <w:t>ые</w:t>
      </w:r>
      <w:r>
        <w:rPr>
          <w:sz w:val="28"/>
          <w:szCs w:val="28"/>
        </w:rPr>
        <w:t xml:space="preserve"> в пункте 1 настоящего постановления, в раздел «Муниципальная казна» Метелевского сельсовета Купинского района Новосибирской области.  </w:t>
      </w:r>
    </w:p>
    <w:p w:rsidR="002A4556" w:rsidRDefault="002A4556" w:rsidP="002A4556">
      <w:pPr>
        <w:ind w:righ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</w:t>
      </w:r>
      <w:r w:rsidRPr="003F74CC">
        <w:rPr>
          <w:sz w:val="28"/>
          <w:szCs w:val="28"/>
        </w:rPr>
        <w:t xml:space="preserve"> </w:t>
      </w:r>
      <w:proofErr w:type="gramStart"/>
      <w:r w:rsidRPr="003F74CC">
        <w:rPr>
          <w:sz w:val="28"/>
          <w:szCs w:val="28"/>
        </w:rPr>
        <w:t>Контроль за</w:t>
      </w:r>
      <w:proofErr w:type="gramEnd"/>
      <w:r w:rsidRPr="003F74CC">
        <w:rPr>
          <w:sz w:val="28"/>
          <w:szCs w:val="28"/>
        </w:rPr>
        <w:t xml:space="preserve"> исполнением настоящего решения </w:t>
      </w:r>
      <w:r>
        <w:rPr>
          <w:sz w:val="28"/>
          <w:szCs w:val="28"/>
        </w:rPr>
        <w:t>оставляю за собой.</w:t>
      </w:r>
    </w:p>
    <w:p w:rsidR="002A4556" w:rsidRDefault="002A4556" w:rsidP="002A455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A4556" w:rsidRDefault="002A4556" w:rsidP="002A455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A4556" w:rsidRDefault="002A4556" w:rsidP="002A455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A4556" w:rsidRDefault="002A4556" w:rsidP="002A455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Глава Метелевского сельсовета</w:t>
      </w:r>
    </w:p>
    <w:p w:rsidR="002A4556" w:rsidRDefault="002A4556" w:rsidP="002A455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Купинского района </w:t>
      </w:r>
    </w:p>
    <w:p w:rsidR="002A4556" w:rsidRDefault="002A4556" w:rsidP="002A455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>А.А. Слепцов</w:t>
      </w:r>
    </w:p>
    <w:sectPr w:rsidR="002A4556" w:rsidSect="00D10DF2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556"/>
    <w:rsid w:val="00030686"/>
    <w:rsid w:val="002A4556"/>
    <w:rsid w:val="00D1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A45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2A455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A45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2A45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2019-11-25T07:43:00Z</cp:lastPrinted>
  <dcterms:created xsi:type="dcterms:W3CDTF">2019-11-25T07:25:00Z</dcterms:created>
  <dcterms:modified xsi:type="dcterms:W3CDTF">2019-11-25T07:44:00Z</dcterms:modified>
</cp:coreProperties>
</file>